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E3" w:rsidRDefault="00CD1AE3" w:rsidP="00CD1A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53829" w:rsidRDefault="00873380" w:rsidP="00CD1AE3">
      <w:pPr>
        <w:jc w:val="both"/>
      </w:pPr>
      <w:r>
        <w:t xml:space="preserve">Программа </w:t>
      </w:r>
      <w:r w:rsidR="00B402DF">
        <w:rPr>
          <w:lang w:val="kk-KZ"/>
        </w:rPr>
        <w:t xml:space="preserve">итогового </w:t>
      </w:r>
      <w:r>
        <w:t>экзамена по дисциплине</w:t>
      </w:r>
      <w:r w:rsidR="00B402DF">
        <w:t>:</w:t>
      </w:r>
      <w:r w:rsidR="00CD1AE3" w:rsidRPr="00CD1AE3">
        <w:rPr>
          <w:bCs/>
          <w:sz w:val="24"/>
          <w:szCs w:val="24"/>
        </w:rPr>
        <w:t xml:space="preserve"> Уголовно-процессуальное право (общая часть)</w:t>
      </w:r>
      <w:r w:rsidR="00CD1AE3">
        <w:t>, ш</w:t>
      </w:r>
      <w:r w:rsidR="00CD1AE3">
        <w:rPr>
          <w:bCs/>
          <w:sz w:val="24"/>
          <w:szCs w:val="24"/>
        </w:rPr>
        <w:t>ифр 6B</w:t>
      </w:r>
      <w:r w:rsidR="00175586">
        <w:rPr>
          <w:bCs/>
          <w:sz w:val="24"/>
          <w:szCs w:val="24"/>
        </w:rPr>
        <w:t>04205</w:t>
      </w:r>
      <w:r w:rsidR="00CD1AE3">
        <w:rPr>
          <w:bCs/>
          <w:sz w:val="24"/>
          <w:szCs w:val="24"/>
        </w:rPr>
        <w:t>, с</w:t>
      </w:r>
      <w:r w:rsidR="00CD1AE3" w:rsidRPr="00CD1AE3">
        <w:rPr>
          <w:bCs/>
          <w:sz w:val="24"/>
          <w:szCs w:val="24"/>
        </w:rPr>
        <w:t xml:space="preserve">пециальность - </w:t>
      </w:r>
      <w:r w:rsidR="00175586" w:rsidRPr="00175586">
        <w:rPr>
          <w:bCs/>
          <w:sz w:val="24"/>
          <w:szCs w:val="24"/>
        </w:rPr>
        <w:t>Юриспруденция</w:t>
      </w:r>
      <w:r w:rsidR="00CD1AE3" w:rsidRPr="00CD1AE3">
        <w:rPr>
          <w:bCs/>
          <w:sz w:val="24"/>
          <w:szCs w:val="24"/>
        </w:rPr>
        <w:t xml:space="preserve">, дневная, 3 Курс (Осенний) семестр 2021-2022 уч. </w:t>
      </w:r>
      <w:r w:rsidR="00CD1AE3">
        <w:rPr>
          <w:bCs/>
          <w:sz w:val="24"/>
          <w:szCs w:val="24"/>
        </w:rPr>
        <w:t>г</w:t>
      </w:r>
      <w:r w:rsidR="00CD1AE3" w:rsidRPr="00CD1AE3">
        <w:rPr>
          <w:bCs/>
          <w:sz w:val="24"/>
          <w:szCs w:val="24"/>
        </w:rPr>
        <w:t>од</w:t>
      </w:r>
      <w:proofErr w:type="gramStart"/>
      <w:r w:rsidR="00CD1AE3">
        <w:rPr>
          <w:bCs/>
          <w:sz w:val="24"/>
          <w:szCs w:val="24"/>
        </w:rPr>
        <w:t>.</w:t>
      </w:r>
      <w:r>
        <w:t xml:space="preserve">, </w:t>
      </w:r>
      <w:proofErr w:type="gramEnd"/>
      <w:r>
        <w:t>разработана доцентом кафедры уголовного права, уголовного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криминалистики</w:t>
      </w:r>
      <w:r>
        <w:rPr>
          <w:spacing w:val="6"/>
        </w:rPr>
        <w:t xml:space="preserve"> </w:t>
      </w:r>
      <w:proofErr w:type="spellStart"/>
      <w:r>
        <w:t>Шариповой</w:t>
      </w:r>
      <w:proofErr w:type="spellEnd"/>
      <w:r>
        <w:rPr>
          <w:spacing w:val="6"/>
        </w:rPr>
        <w:t xml:space="preserve"> </w:t>
      </w:r>
      <w:r>
        <w:t>А.Б.</w:t>
      </w:r>
    </w:p>
    <w:p w:rsidR="00653829" w:rsidRDefault="00653829">
      <w:pPr>
        <w:pStyle w:val="a3"/>
        <w:rPr>
          <w:sz w:val="30"/>
        </w:rPr>
      </w:pPr>
    </w:p>
    <w:p w:rsidR="00653829" w:rsidRDefault="00653829">
      <w:pPr>
        <w:pStyle w:val="a3"/>
        <w:rPr>
          <w:sz w:val="30"/>
        </w:rPr>
      </w:pPr>
    </w:p>
    <w:p w:rsidR="00653829" w:rsidRDefault="00653829">
      <w:pPr>
        <w:pStyle w:val="a3"/>
        <w:spacing w:before="4"/>
        <w:rPr>
          <w:sz w:val="36"/>
        </w:rPr>
      </w:pPr>
    </w:p>
    <w:p w:rsidR="00653829" w:rsidRPr="00CD1AE3" w:rsidRDefault="00873380">
      <w:pPr>
        <w:pStyle w:val="a3"/>
        <w:spacing w:before="1"/>
        <w:ind w:left="219"/>
        <w:rPr>
          <w:sz w:val="24"/>
          <w:szCs w:val="24"/>
        </w:rPr>
      </w:pPr>
      <w:r w:rsidRPr="00CD1AE3">
        <w:rPr>
          <w:sz w:val="24"/>
          <w:szCs w:val="24"/>
        </w:rPr>
        <w:t>Рассмотрено</w:t>
      </w:r>
      <w:r w:rsidRPr="00CD1AE3">
        <w:rPr>
          <w:spacing w:val="-7"/>
          <w:sz w:val="24"/>
          <w:szCs w:val="24"/>
        </w:rPr>
        <w:t xml:space="preserve"> </w:t>
      </w:r>
      <w:r w:rsidRPr="00CD1AE3">
        <w:rPr>
          <w:sz w:val="24"/>
          <w:szCs w:val="24"/>
        </w:rPr>
        <w:t>на</w:t>
      </w:r>
      <w:r w:rsidRPr="00CD1AE3">
        <w:rPr>
          <w:spacing w:val="-5"/>
          <w:sz w:val="24"/>
          <w:szCs w:val="24"/>
        </w:rPr>
        <w:t xml:space="preserve"> </w:t>
      </w:r>
      <w:r w:rsidRPr="00CD1AE3">
        <w:rPr>
          <w:sz w:val="24"/>
          <w:szCs w:val="24"/>
        </w:rPr>
        <w:t>заседании</w:t>
      </w:r>
      <w:r w:rsidRPr="00CD1AE3">
        <w:rPr>
          <w:spacing w:val="-7"/>
          <w:sz w:val="24"/>
          <w:szCs w:val="24"/>
        </w:rPr>
        <w:t xml:space="preserve"> </w:t>
      </w:r>
      <w:r w:rsidRPr="00CD1AE3">
        <w:rPr>
          <w:sz w:val="24"/>
          <w:szCs w:val="24"/>
        </w:rPr>
        <w:t>кафедры</w:t>
      </w:r>
      <w:r w:rsidRPr="00CD1AE3">
        <w:rPr>
          <w:spacing w:val="-6"/>
          <w:sz w:val="24"/>
          <w:szCs w:val="24"/>
        </w:rPr>
        <w:t xml:space="preserve"> </w:t>
      </w:r>
      <w:r w:rsidRPr="00CD1AE3">
        <w:rPr>
          <w:sz w:val="24"/>
          <w:szCs w:val="24"/>
        </w:rPr>
        <w:t>уголовного</w:t>
      </w:r>
      <w:r w:rsidRPr="00CD1AE3">
        <w:rPr>
          <w:spacing w:val="-7"/>
          <w:sz w:val="24"/>
          <w:szCs w:val="24"/>
        </w:rPr>
        <w:t xml:space="preserve"> </w:t>
      </w:r>
      <w:r w:rsidRPr="00CD1AE3">
        <w:rPr>
          <w:sz w:val="24"/>
          <w:szCs w:val="24"/>
        </w:rPr>
        <w:t>права,</w:t>
      </w:r>
      <w:r w:rsidRPr="00CD1AE3">
        <w:rPr>
          <w:spacing w:val="-3"/>
          <w:sz w:val="24"/>
          <w:szCs w:val="24"/>
        </w:rPr>
        <w:t xml:space="preserve"> </w:t>
      </w:r>
      <w:r w:rsidRPr="00CD1AE3">
        <w:rPr>
          <w:sz w:val="24"/>
          <w:szCs w:val="24"/>
        </w:rPr>
        <w:t>уголовного</w:t>
      </w:r>
      <w:r w:rsidRPr="00CD1AE3">
        <w:rPr>
          <w:spacing w:val="-7"/>
          <w:sz w:val="24"/>
          <w:szCs w:val="24"/>
        </w:rPr>
        <w:t xml:space="preserve"> </w:t>
      </w:r>
      <w:r w:rsidRPr="00CD1AE3">
        <w:rPr>
          <w:sz w:val="24"/>
          <w:szCs w:val="24"/>
        </w:rPr>
        <w:t>процесса</w:t>
      </w:r>
      <w:r w:rsidRPr="00CD1AE3">
        <w:rPr>
          <w:spacing w:val="-5"/>
          <w:sz w:val="24"/>
          <w:szCs w:val="24"/>
        </w:rPr>
        <w:t xml:space="preserve"> </w:t>
      </w:r>
      <w:r w:rsidRPr="00CD1AE3">
        <w:rPr>
          <w:sz w:val="24"/>
          <w:szCs w:val="24"/>
        </w:rPr>
        <w:t>и</w:t>
      </w:r>
      <w:r w:rsidRPr="00CD1AE3">
        <w:rPr>
          <w:spacing w:val="-67"/>
          <w:sz w:val="24"/>
          <w:szCs w:val="24"/>
        </w:rPr>
        <w:t xml:space="preserve"> </w:t>
      </w:r>
      <w:r w:rsidRPr="00CD1AE3">
        <w:rPr>
          <w:sz w:val="24"/>
          <w:szCs w:val="24"/>
        </w:rPr>
        <w:t>криминалистики</w:t>
      </w:r>
    </w:p>
    <w:p w:rsidR="00653829" w:rsidRPr="00CD1AE3" w:rsidRDefault="00653829">
      <w:pPr>
        <w:pStyle w:val="a3"/>
        <w:rPr>
          <w:sz w:val="24"/>
          <w:szCs w:val="24"/>
        </w:rPr>
      </w:pPr>
    </w:p>
    <w:p w:rsidR="00653829" w:rsidRPr="00CD1AE3" w:rsidRDefault="00653829">
      <w:pPr>
        <w:pStyle w:val="a3"/>
        <w:rPr>
          <w:sz w:val="24"/>
          <w:szCs w:val="24"/>
        </w:rPr>
      </w:pPr>
    </w:p>
    <w:p w:rsidR="00653829" w:rsidRPr="00CD1AE3" w:rsidRDefault="00873380" w:rsidP="00B402DF">
      <w:pPr>
        <w:pStyle w:val="a3"/>
        <w:spacing w:before="1"/>
        <w:ind w:left="219"/>
        <w:rPr>
          <w:sz w:val="24"/>
          <w:szCs w:val="24"/>
          <w:u w:val="single"/>
        </w:rPr>
      </w:pPr>
      <w:r w:rsidRPr="00CD1AE3">
        <w:rPr>
          <w:sz w:val="24"/>
          <w:szCs w:val="24"/>
        </w:rPr>
        <w:t>«</w:t>
      </w:r>
      <w:r w:rsidR="00B402DF" w:rsidRPr="00CD1AE3">
        <w:rPr>
          <w:sz w:val="24"/>
          <w:szCs w:val="24"/>
          <w:u w:val="single"/>
        </w:rPr>
        <w:t xml:space="preserve">  </w:t>
      </w:r>
      <w:proofErr w:type="spellStart"/>
      <w:r w:rsidR="00610B90" w:rsidRPr="00CD1AE3">
        <w:rPr>
          <w:sz w:val="24"/>
          <w:szCs w:val="24"/>
          <w:u w:val="single"/>
        </w:rPr>
        <w:t>мамыр</w:t>
      </w:r>
      <w:proofErr w:type="spellEnd"/>
      <w:r w:rsidR="00B402DF" w:rsidRPr="00CD1AE3">
        <w:rPr>
          <w:sz w:val="24"/>
          <w:szCs w:val="24"/>
          <w:u w:val="single"/>
        </w:rPr>
        <w:t xml:space="preserve">         </w:t>
      </w:r>
      <w:r w:rsidRPr="00CD1AE3">
        <w:rPr>
          <w:sz w:val="24"/>
          <w:szCs w:val="24"/>
        </w:rPr>
        <w:t>»</w:t>
      </w:r>
      <w:r w:rsidR="00B402DF" w:rsidRPr="00CD1AE3">
        <w:rPr>
          <w:sz w:val="24"/>
          <w:szCs w:val="24"/>
        </w:rPr>
        <w:t xml:space="preserve">  </w:t>
      </w:r>
      <w:r w:rsidR="00B402DF" w:rsidRPr="00CD1AE3">
        <w:rPr>
          <w:sz w:val="24"/>
          <w:szCs w:val="24"/>
          <w:u w:val="single"/>
        </w:rPr>
        <w:t xml:space="preserve">    </w:t>
      </w:r>
      <w:r w:rsidR="00610B90" w:rsidRPr="00CD1AE3">
        <w:rPr>
          <w:sz w:val="24"/>
          <w:szCs w:val="24"/>
          <w:u w:val="single"/>
        </w:rPr>
        <w:t>2021</w:t>
      </w:r>
      <w:r w:rsidR="00B402DF" w:rsidRPr="00CD1AE3">
        <w:rPr>
          <w:sz w:val="24"/>
          <w:szCs w:val="24"/>
          <w:u w:val="single"/>
        </w:rPr>
        <w:t xml:space="preserve">        </w:t>
      </w:r>
    </w:p>
    <w:p w:rsidR="00B402DF" w:rsidRPr="00CD1AE3" w:rsidRDefault="00B402DF" w:rsidP="00B402DF">
      <w:pPr>
        <w:pStyle w:val="a3"/>
        <w:spacing w:before="1"/>
        <w:ind w:left="219"/>
        <w:rPr>
          <w:sz w:val="24"/>
          <w:szCs w:val="24"/>
          <w:u w:val="single"/>
        </w:rPr>
      </w:pPr>
    </w:p>
    <w:p w:rsidR="00B402DF" w:rsidRPr="00B402DF" w:rsidRDefault="00B402DF" w:rsidP="00B402DF">
      <w:pPr>
        <w:pStyle w:val="a3"/>
        <w:spacing w:before="1"/>
        <w:ind w:left="219"/>
        <w:rPr>
          <w:u w:val="single"/>
        </w:rPr>
      </w:pPr>
    </w:p>
    <w:p w:rsidR="00653829" w:rsidRPr="00CD1AE3" w:rsidRDefault="00873380">
      <w:pPr>
        <w:pStyle w:val="1"/>
        <w:spacing w:line="322" w:lineRule="exact"/>
        <w:ind w:left="219"/>
        <w:jc w:val="left"/>
        <w:rPr>
          <w:sz w:val="24"/>
          <w:szCs w:val="24"/>
        </w:rPr>
      </w:pPr>
      <w:r w:rsidRPr="00CD1AE3">
        <w:rPr>
          <w:sz w:val="24"/>
          <w:szCs w:val="24"/>
        </w:rPr>
        <w:t>Зав.</w:t>
      </w:r>
      <w:r w:rsidRPr="00CD1AE3">
        <w:rPr>
          <w:spacing w:val="-1"/>
          <w:sz w:val="24"/>
          <w:szCs w:val="24"/>
        </w:rPr>
        <w:t xml:space="preserve"> </w:t>
      </w:r>
      <w:r w:rsidRPr="00CD1AE3">
        <w:rPr>
          <w:sz w:val="24"/>
          <w:szCs w:val="24"/>
        </w:rPr>
        <w:t>кафедрой</w:t>
      </w:r>
    </w:p>
    <w:p w:rsidR="00653829" w:rsidRPr="00CD1AE3" w:rsidRDefault="00873380" w:rsidP="00B402DF">
      <w:pPr>
        <w:tabs>
          <w:tab w:val="left" w:pos="5487"/>
        </w:tabs>
        <w:ind w:left="219"/>
        <w:rPr>
          <w:b/>
          <w:sz w:val="24"/>
          <w:szCs w:val="24"/>
        </w:rPr>
        <w:sectPr w:rsidR="00653829" w:rsidRPr="00CD1AE3">
          <w:pgSz w:w="11910" w:h="16840"/>
          <w:pgMar w:top="1580" w:right="480" w:bottom="280" w:left="1480" w:header="720" w:footer="720" w:gutter="0"/>
          <w:cols w:space="720"/>
        </w:sectPr>
      </w:pPr>
      <w:r w:rsidRPr="00CD1AE3">
        <w:rPr>
          <w:b/>
          <w:sz w:val="24"/>
          <w:szCs w:val="24"/>
        </w:rPr>
        <w:t>д. ю. н., профессор</w:t>
      </w:r>
      <w:r w:rsidRPr="00CD1AE3">
        <w:rPr>
          <w:b/>
          <w:sz w:val="24"/>
          <w:szCs w:val="24"/>
        </w:rPr>
        <w:tab/>
      </w:r>
      <w:proofErr w:type="spellStart"/>
      <w:r w:rsidRPr="00CD1AE3">
        <w:rPr>
          <w:b/>
          <w:sz w:val="24"/>
          <w:szCs w:val="24"/>
        </w:rPr>
        <w:t>Джансараева</w:t>
      </w:r>
      <w:proofErr w:type="spellEnd"/>
      <w:r w:rsidRPr="00CD1AE3">
        <w:rPr>
          <w:b/>
          <w:spacing w:val="-2"/>
          <w:sz w:val="24"/>
          <w:szCs w:val="24"/>
        </w:rPr>
        <w:t xml:space="preserve"> </w:t>
      </w:r>
      <w:r w:rsidRPr="00CD1AE3">
        <w:rPr>
          <w:b/>
          <w:sz w:val="24"/>
          <w:szCs w:val="24"/>
        </w:rPr>
        <w:t>Р.Е.</w:t>
      </w:r>
    </w:p>
    <w:p w:rsidR="00653829" w:rsidRDefault="00873380" w:rsidP="00B402DF">
      <w:pPr>
        <w:pStyle w:val="1"/>
        <w:spacing w:before="74"/>
        <w:ind w:left="0" w:firstLine="720"/>
        <w:jc w:val="left"/>
      </w:pPr>
      <w:r>
        <w:lastRenderedPageBreak/>
        <w:t>Введение</w:t>
      </w:r>
    </w:p>
    <w:p w:rsidR="00B402DF" w:rsidRDefault="00873380" w:rsidP="00CD1AE3">
      <w:pPr>
        <w:pStyle w:val="a3"/>
        <w:ind w:right="219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 w:rsidR="00CD1AE3">
        <w:t xml:space="preserve"> шифр </w:t>
      </w:r>
      <w:r w:rsidR="00175586" w:rsidRPr="00175586">
        <w:t>6B04205,</w:t>
      </w:r>
      <w:r w:rsidR="00175586">
        <w:t xml:space="preserve"> </w:t>
      </w:r>
      <w:r w:rsidR="00CD1AE3">
        <w:t xml:space="preserve">по дисциплине: Уголовно-процессуальное право (общая часть), специальность - </w:t>
      </w:r>
      <w:r w:rsidR="00175586" w:rsidRPr="00175586">
        <w:t>Юриспруденция</w:t>
      </w:r>
      <w:bookmarkStart w:id="0" w:name="_GoBack"/>
      <w:bookmarkEnd w:id="0"/>
      <w:r w:rsidR="00CD1AE3">
        <w:t>, дневная, 3 Курс (Осенний) семестр 2021-2022 уч. год</w:t>
      </w:r>
      <w:r w:rsidR="00B402DF" w:rsidRPr="00B402DF">
        <w:t>,</w:t>
      </w:r>
      <w:r w:rsidR="00B402DF"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сдачей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государственным общеобязательным стандартом образования</w:t>
      </w:r>
      <w:r>
        <w:rPr>
          <w:spacing w:val="1"/>
        </w:rPr>
        <w:t xml:space="preserve"> </w:t>
      </w:r>
      <w:r>
        <w:t>Республики Казахстан и академической политикой. К экзамену (итоговому</w:t>
      </w:r>
      <w:r>
        <w:rPr>
          <w:spacing w:val="1"/>
        </w:rPr>
        <w:t xml:space="preserve"> </w:t>
      </w:r>
      <w:r>
        <w:t>контролю)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оплате,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баллы.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проводится в указанные сроки в соответствии с академическим календарем 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планом.</w:t>
      </w:r>
    </w:p>
    <w:p w:rsidR="00B402DF" w:rsidRDefault="00873380" w:rsidP="00B402DF">
      <w:pPr>
        <w:pStyle w:val="a3"/>
        <w:ind w:right="219" w:firstLine="720"/>
        <w:jc w:val="both"/>
      </w:pPr>
      <w:proofErr w:type="gramStart"/>
      <w:r>
        <w:t>Студенты,</w:t>
      </w:r>
      <w:r>
        <w:rPr>
          <w:spacing w:val="15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программой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рабочим</w:t>
      </w:r>
      <w:r>
        <w:rPr>
          <w:spacing w:val="-67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смогли</w:t>
      </w:r>
      <w:r>
        <w:rPr>
          <w:spacing w:val="3"/>
        </w:rPr>
        <w:t xml:space="preserve"> </w:t>
      </w:r>
      <w:r>
        <w:t>завершить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дисциплине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набрать соответствующие баллы, для пересдачи неудовлетворительной оценки</w:t>
      </w:r>
      <w:r>
        <w:rPr>
          <w:spacing w:val="-67"/>
        </w:rPr>
        <w:t xml:space="preserve"> </w:t>
      </w:r>
      <w:r>
        <w:t>на положительную получают допуск и сдают итоговый контроль на всех видах</w:t>
      </w:r>
      <w:r>
        <w:rPr>
          <w:spacing w:val="-67"/>
        </w:rPr>
        <w:t xml:space="preserve"> </w:t>
      </w:r>
      <w:r>
        <w:t>занятий, предусмотренных рабочим учебным планом по данной дисциплине, в</w:t>
      </w:r>
      <w:r>
        <w:rPr>
          <w:spacing w:val="-67"/>
        </w:rPr>
        <w:t xml:space="preserve"> </w:t>
      </w:r>
      <w:r>
        <w:t>течение одного из следующих академических периодов или в летнем семестре.</w:t>
      </w:r>
      <w:proofErr w:type="gramEnd"/>
    </w:p>
    <w:p w:rsidR="00B402DF" w:rsidRDefault="00873380" w:rsidP="00B402DF">
      <w:pPr>
        <w:pStyle w:val="a3"/>
        <w:ind w:right="219" w:firstLine="720"/>
        <w:jc w:val="both"/>
      </w:pPr>
      <w:r>
        <w:t>Если</w:t>
      </w:r>
      <w:r>
        <w:tab/>
      </w:r>
      <w:r w:rsidR="00B402DF">
        <w:t>с</w:t>
      </w:r>
      <w:r>
        <w:t>тудент,</w:t>
      </w:r>
      <w:r w:rsidR="00B402DF">
        <w:t xml:space="preserve"> </w:t>
      </w:r>
      <w:r>
        <w:t>выполняя</w:t>
      </w:r>
      <w:r w:rsidR="00B402DF">
        <w:t xml:space="preserve"> </w:t>
      </w:r>
      <w:r>
        <w:t>учебную</w:t>
      </w:r>
      <w:r w:rsidR="00B402DF">
        <w:t xml:space="preserve"> </w:t>
      </w:r>
      <w:r>
        <w:t>программу</w:t>
      </w:r>
      <w:r w:rsidR="00B402DF">
        <w:t xml:space="preserve"> </w:t>
      </w:r>
      <w:r>
        <w:t>в</w:t>
      </w:r>
      <w:r w:rsidR="00B402DF">
        <w:t xml:space="preserve"> </w:t>
      </w:r>
      <w:r>
        <w:t>полном</w:t>
      </w:r>
      <w:r w:rsidR="00B402DF">
        <w:t xml:space="preserve"> </w:t>
      </w:r>
      <w:r>
        <w:t>объеме,</w:t>
      </w:r>
      <w:r>
        <w:rPr>
          <w:spacing w:val="1"/>
        </w:rPr>
        <w:t xml:space="preserve"> </w:t>
      </w:r>
      <w:r>
        <w:t>своевременно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явился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экзамен,</w:t>
      </w:r>
      <w:r>
        <w:rPr>
          <w:spacing w:val="37"/>
        </w:rPr>
        <w:t xml:space="preserve"> </w:t>
      </w:r>
      <w:r>
        <w:t>в</w:t>
      </w:r>
      <w:r w:rsidR="00B402DF">
        <w:rPr>
          <w:spacing w:val="38"/>
        </w:rPr>
        <w:t xml:space="preserve"> </w:t>
      </w:r>
      <w:r>
        <w:t>экзаменационной</w:t>
      </w:r>
      <w:r>
        <w:rPr>
          <w:spacing w:val="34"/>
        </w:rPr>
        <w:t xml:space="preserve"> </w:t>
      </w:r>
      <w:r>
        <w:t>ведомости</w:t>
      </w:r>
      <w:r>
        <w:rPr>
          <w:spacing w:val="34"/>
        </w:rPr>
        <w:t xml:space="preserve"> </w:t>
      </w:r>
      <w:r>
        <w:t>напротив</w:t>
      </w:r>
      <w:r>
        <w:rPr>
          <w:spacing w:val="-67"/>
        </w:rPr>
        <w:t xml:space="preserve"> </w:t>
      </w:r>
      <w:r>
        <w:t>его</w:t>
      </w:r>
      <w:r w:rsidR="00B402DF">
        <w:t xml:space="preserve"> </w:t>
      </w:r>
      <w:r>
        <w:t>фамилии</w:t>
      </w:r>
      <w:r w:rsidR="00B402DF">
        <w:t xml:space="preserve"> </w:t>
      </w:r>
      <w:r>
        <w:t>делается</w:t>
      </w:r>
      <w:r>
        <w:tab/>
        <w:t>запись</w:t>
      </w:r>
      <w:r w:rsidR="00B402DF">
        <w:t xml:space="preserve"> </w:t>
      </w:r>
      <w:r>
        <w:t>«не</w:t>
      </w:r>
      <w:r>
        <w:tab/>
        <w:t>явился».</w:t>
      </w:r>
      <w:r w:rsidR="00B402DF">
        <w:t xml:space="preserve"> </w:t>
      </w:r>
    </w:p>
    <w:p w:rsidR="00CC02B7" w:rsidRDefault="00873380" w:rsidP="00B402DF">
      <w:pPr>
        <w:pStyle w:val="a3"/>
        <w:ind w:right="219" w:firstLine="720"/>
        <w:jc w:val="both"/>
      </w:pPr>
      <w:r>
        <w:t>При</w:t>
      </w:r>
      <w:r w:rsidR="00B402DF">
        <w:t xml:space="preserve"> </w:t>
      </w:r>
      <w:r>
        <w:t>наличии</w:t>
      </w:r>
      <w:r w:rsidR="00B402DF">
        <w:t xml:space="preserve"> </w:t>
      </w:r>
      <w:r>
        <w:t>у</w:t>
      </w:r>
      <w:r>
        <w:tab/>
        <w:t>студента</w:t>
      </w:r>
      <w:r w:rsidR="00B402DF">
        <w:t xml:space="preserve"> </w:t>
      </w:r>
      <w:r>
        <w:t>уважительных</w:t>
      </w:r>
      <w:r>
        <w:rPr>
          <w:spacing w:val="54"/>
        </w:rPr>
        <w:t xml:space="preserve"> </w:t>
      </w:r>
      <w:r>
        <w:t>причин</w:t>
      </w:r>
      <w:r>
        <w:rPr>
          <w:spacing w:val="59"/>
        </w:rPr>
        <w:t xml:space="preserve"> </w:t>
      </w:r>
      <w:r>
        <w:t>распоряжением</w:t>
      </w:r>
      <w:r>
        <w:rPr>
          <w:spacing w:val="60"/>
        </w:rPr>
        <w:t xml:space="preserve"> </w:t>
      </w:r>
      <w:r>
        <w:t>декана</w:t>
      </w:r>
      <w:r>
        <w:rPr>
          <w:spacing w:val="60"/>
        </w:rPr>
        <w:t xml:space="preserve"> </w:t>
      </w:r>
      <w:r>
        <w:t>факультета</w:t>
      </w:r>
      <w:r>
        <w:rPr>
          <w:spacing w:val="60"/>
        </w:rPr>
        <w:t xml:space="preserve"> </w:t>
      </w:r>
      <w:r>
        <w:t>ему</w:t>
      </w:r>
      <w:r>
        <w:rPr>
          <w:spacing w:val="58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 w:rsidR="00B402DF">
        <w:t>индивидуальный график сдачи</w:t>
      </w:r>
      <w:r w:rsidR="00CC02B7">
        <w:t xml:space="preserve"> </w:t>
      </w:r>
      <w:r w:rsidR="00B402DF">
        <w:t>экзамена.</w:t>
      </w:r>
      <w:r w:rsidR="00B402DF">
        <w:tab/>
      </w:r>
    </w:p>
    <w:p w:rsidR="00CC02B7" w:rsidRDefault="00B402DF" w:rsidP="00CC02B7">
      <w:pPr>
        <w:pStyle w:val="a3"/>
        <w:ind w:right="219" w:firstLine="720"/>
        <w:jc w:val="both"/>
      </w:pPr>
      <w:r>
        <w:t>При</w:t>
      </w:r>
      <w:r w:rsidR="00CC02B7">
        <w:t xml:space="preserve"> </w:t>
      </w:r>
      <w:r>
        <w:t xml:space="preserve">отсутствии </w:t>
      </w:r>
      <w:r w:rsidR="00873380">
        <w:t>уважительных</w:t>
      </w:r>
      <w:r w:rsidR="00CC02B7">
        <w:t xml:space="preserve"> </w:t>
      </w:r>
      <w:r w:rsidR="00873380">
        <w:t>причин</w:t>
      </w:r>
      <w:r w:rsidR="00873380">
        <w:rPr>
          <w:spacing w:val="-6"/>
        </w:rPr>
        <w:t xml:space="preserve"> </w:t>
      </w:r>
      <w:r w:rsidR="00873380">
        <w:t>неявки</w:t>
      </w:r>
      <w:r w:rsidR="00873380">
        <w:rPr>
          <w:spacing w:val="-6"/>
        </w:rPr>
        <w:t xml:space="preserve"> </w:t>
      </w:r>
      <w:r w:rsidR="00873380">
        <w:t>на</w:t>
      </w:r>
      <w:r w:rsidR="00873380">
        <w:rPr>
          <w:spacing w:val="-6"/>
        </w:rPr>
        <w:t xml:space="preserve"> </w:t>
      </w:r>
      <w:r w:rsidR="00873380">
        <w:t>экзамен</w:t>
      </w:r>
      <w:r w:rsidR="00873380">
        <w:rPr>
          <w:spacing w:val="-5"/>
        </w:rPr>
        <w:t xml:space="preserve"> </w:t>
      </w:r>
      <w:r w:rsidR="00873380">
        <w:t>приравнивается</w:t>
      </w:r>
      <w:r w:rsidR="00873380">
        <w:rPr>
          <w:spacing w:val="-5"/>
        </w:rPr>
        <w:t xml:space="preserve"> </w:t>
      </w:r>
      <w:r w:rsidR="00873380">
        <w:t>к</w:t>
      </w:r>
      <w:r w:rsidR="00873380">
        <w:rPr>
          <w:spacing w:val="-6"/>
        </w:rPr>
        <w:t xml:space="preserve"> </w:t>
      </w:r>
      <w:r w:rsidR="00873380">
        <w:t>оценке</w:t>
      </w:r>
      <w:r w:rsidR="00873380">
        <w:rPr>
          <w:spacing w:val="-5"/>
        </w:rPr>
        <w:t xml:space="preserve"> </w:t>
      </w:r>
      <w:r w:rsidR="00873380">
        <w:t>"неудовлетворительно".</w:t>
      </w:r>
    </w:p>
    <w:p w:rsidR="00653829" w:rsidRDefault="00873380" w:rsidP="00CC02B7">
      <w:pPr>
        <w:pStyle w:val="a3"/>
        <w:ind w:right="219" w:firstLine="720"/>
        <w:jc w:val="both"/>
      </w:pPr>
      <w:r>
        <w:t>В случае получения оценки» неудовлетворительно «по признаку» FX "</w:t>
      </w:r>
      <w:r>
        <w:rPr>
          <w:spacing w:val="1"/>
        </w:rPr>
        <w:t xml:space="preserve"> </w:t>
      </w:r>
      <w:r>
        <w:t>студенту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пересдачи экзамена.</w:t>
      </w:r>
    </w:p>
    <w:p w:rsidR="00653829" w:rsidRDefault="00873380">
      <w:pPr>
        <w:pStyle w:val="a3"/>
        <w:spacing w:before="4"/>
        <w:ind w:left="219" w:right="227" w:firstLine="566"/>
        <w:jc w:val="both"/>
      </w:pPr>
      <w:r>
        <w:t>Студенту (докторанту, магистранту), не согласному с оценкой 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 за</w:t>
      </w:r>
      <w:r>
        <w:rPr>
          <w:spacing w:val="2"/>
        </w:rPr>
        <w:t xml:space="preserve"> </w:t>
      </w:r>
      <w:r>
        <w:t>днем</w:t>
      </w:r>
      <w:r>
        <w:rPr>
          <w:spacing w:val="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</w:p>
    <w:p w:rsidR="00653829" w:rsidRDefault="00873380">
      <w:pPr>
        <w:pStyle w:val="a3"/>
        <w:ind w:left="219" w:right="230" w:firstLine="566"/>
        <w:jc w:val="both"/>
      </w:pPr>
      <w:r>
        <w:t>Пересдача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данной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</w:p>
    <w:p w:rsidR="00653829" w:rsidRDefault="00873380">
      <w:pPr>
        <w:pStyle w:val="a3"/>
        <w:ind w:left="219" w:right="228" w:firstLine="566"/>
        <w:jc w:val="both"/>
      </w:pPr>
      <w:r>
        <w:t>Экзаменационные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соответствующей проверки.</w:t>
      </w:r>
    </w:p>
    <w:p w:rsidR="00653829" w:rsidRDefault="00653829">
      <w:pPr>
        <w:pStyle w:val="a3"/>
        <w:spacing w:before="3"/>
      </w:pPr>
    </w:p>
    <w:p w:rsidR="00653829" w:rsidRDefault="00873380">
      <w:pPr>
        <w:pStyle w:val="1"/>
        <w:ind w:left="786"/>
        <w:jc w:val="left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экзамена</w:t>
      </w:r>
    </w:p>
    <w:p w:rsidR="00653829" w:rsidRDefault="00653829">
      <w:pPr>
        <w:pStyle w:val="a3"/>
        <w:spacing w:before="6"/>
        <w:rPr>
          <w:b/>
          <w:sz w:val="27"/>
        </w:rPr>
      </w:pPr>
    </w:p>
    <w:p w:rsidR="00653829" w:rsidRDefault="00873380">
      <w:pPr>
        <w:pStyle w:val="a3"/>
        <w:ind w:left="219" w:right="227" w:firstLine="566"/>
        <w:jc w:val="both"/>
      </w:pPr>
      <w:r>
        <w:t>Итоговый экзамен по дисциплине проводится в форме теста 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Проктора</w:t>
      </w:r>
      <w:r>
        <w:rPr>
          <w:spacing w:val="1"/>
        </w:rPr>
        <w:t xml:space="preserve"> </w:t>
      </w:r>
      <w:r>
        <w:t>или преподавателя.</w:t>
      </w:r>
      <w:r>
        <w:rPr>
          <w:spacing w:val="1"/>
        </w:rPr>
        <w:t xml:space="preserve"> </w:t>
      </w:r>
      <w:proofErr w:type="gramStart"/>
      <w:r>
        <w:t>К персональному компьютеру экзаменуемого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требования:</w:t>
      </w:r>
      <w:proofErr w:type="gramEnd"/>
    </w:p>
    <w:p w:rsidR="00653829" w:rsidRDefault="00873380">
      <w:pPr>
        <w:pStyle w:val="a3"/>
        <w:spacing w:before="3"/>
        <w:ind w:left="786"/>
        <w:jc w:val="both"/>
      </w:pPr>
      <w:r>
        <w:t>Наличие</w:t>
      </w:r>
      <w:r>
        <w:rPr>
          <w:spacing w:val="-7"/>
        </w:rPr>
        <w:t xml:space="preserve"> </w:t>
      </w:r>
      <w:r>
        <w:t>стационарного</w:t>
      </w:r>
      <w:r>
        <w:rPr>
          <w:spacing w:val="-7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ноутбука</w:t>
      </w:r>
      <w:r>
        <w:rPr>
          <w:spacing w:val="-7"/>
        </w:rPr>
        <w:t xml:space="preserve"> </w:t>
      </w:r>
      <w:r>
        <w:t>(планшет,</w:t>
      </w:r>
      <w:r>
        <w:rPr>
          <w:spacing w:val="-4"/>
        </w:rPr>
        <w:t xml:space="preserve"> </w:t>
      </w:r>
      <w:r>
        <w:t>смартфон);</w:t>
      </w:r>
    </w:p>
    <w:p w:rsidR="00653829" w:rsidRDefault="00653829">
      <w:pPr>
        <w:jc w:val="both"/>
        <w:sectPr w:rsidR="00653829">
          <w:pgSz w:w="11910" w:h="16840"/>
          <w:pgMar w:top="1360" w:right="480" w:bottom="280" w:left="1480" w:header="720" w:footer="720" w:gutter="0"/>
          <w:cols w:space="720"/>
        </w:sectPr>
      </w:pPr>
    </w:p>
    <w:p w:rsidR="00653829" w:rsidRDefault="00873380">
      <w:pPr>
        <w:pStyle w:val="a3"/>
        <w:spacing w:before="67"/>
        <w:ind w:left="219" w:right="228" w:firstLine="566"/>
      </w:pPr>
      <w:r>
        <w:lastRenderedPageBreak/>
        <w:t>Требуется рабочая и включенная веб-камера (у ноутбука также будет своя</w:t>
      </w:r>
      <w:r>
        <w:rPr>
          <w:spacing w:val="-67"/>
        </w:rPr>
        <w:t xml:space="preserve"> </w:t>
      </w:r>
      <w:r>
        <w:t>встроенная камера,</w:t>
      </w:r>
      <w:r>
        <w:rPr>
          <w:spacing w:val="1"/>
        </w:rPr>
        <w:t xml:space="preserve"> </w:t>
      </w:r>
      <w:r>
        <w:t>камера</w:t>
      </w:r>
      <w:r>
        <w:rPr>
          <w:spacing w:val="-1"/>
        </w:rPr>
        <w:t xml:space="preserve"> </w:t>
      </w:r>
      <w:r>
        <w:t>смартфонов</w:t>
      </w:r>
      <w:r>
        <w:rPr>
          <w:spacing w:val="-4"/>
        </w:rPr>
        <w:t xml:space="preserve"> </w:t>
      </w:r>
      <w:r>
        <w:t>должна быть</w:t>
      </w:r>
      <w:r>
        <w:rPr>
          <w:spacing w:val="-4"/>
        </w:rPr>
        <w:t xml:space="preserve"> </w:t>
      </w:r>
      <w:r>
        <w:t>включена</w:t>
      </w:r>
      <w:r>
        <w:rPr>
          <w:spacing w:val="-1"/>
        </w:rPr>
        <w:t xml:space="preserve"> </w:t>
      </w:r>
      <w:r>
        <w:t>спереди);</w:t>
      </w:r>
    </w:p>
    <w:p w:rsidR="00653829" w:rsidRDefault="00873380">
      <w:pPr>
        <w:pStyle w:val="a3"/>
        <w:spacing w:line="321" w:lineRule="exact"/>
        <w:ind w:left="786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бесперебойное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интернету;</w:t>
      </w:r>
    </w:p>
    <w:p w:rsidR="00653829" w:rsidRDefault="00873380">
      <w:pPr>
        <w:pStyle w:val="a3"/>
        <w:spacing w:line="244" w:lineRule="auto"/>
        <w:ind w:left="219" w:firstLine="566"/>
      </w:pPr>
      <w:r>
        <w:t>Записывается</w:t>
      </w:r>
      <w:r>
        <w:rPr>
          <w:spacing w:val="48"/>
        </w:rPr>
        <w:t xml:space="preserve"> </w:t>
      </w:r>
      <w:r>
        <w:t>все</w:t>
      </w:r>
      <w:r>
        <w:rPr>
          <w:spacing w:val="48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сдачи</w:t>
      </w:r>
      <w:r>
        <w:rPr>
          <w:spacing w:val="47"/>
        </w:rPr>
        <w:t xml:space="preserve"> </w:t>
      </w:r>
      <w:r>
        <w:t>экзамена,</w:t>
      </w:r>
      <w:r>
        <w:rPr>
          <w:spacing w:val="49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должны</w:t>
      </w:r>
      <w:r>
        <w:rPr>
          <w:spacing w:val="47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видны</w:t>
      </w:r>
      <w:r>
        <w:rPr>
          <w:spacing w:val="-67"/>
        </w:rPr>
        <w:t xml:space="preserve"> </w:t>
      </w:r>
      <w:r>
        <w:t>лицо,</w:t>
      </w:r>
      <w:r>
        <w:rPr>
          <w:spacing w:val="3"/>
        </w:rPr>
        <w:t xml:space="preserve"> </w:t>
      </w:r>
      <w:r>
        <w:t>стол</w:t>
      </w:r>
      <w:r>
        <w:rPr>
          <w:spacing w:val="2"/>
        </w:rPr>
        <w:t xml:space="preserve"> </w:t>
      </w:r>
      <w:r>
        <w:t>и пространство</w:t>
      </w:r>
      <w:r>
        <w:rPr>
          <w:spacing w:val="1"/>
        </w:rPr>
        <w:t xml:space="preserve"> </w:t>
      </w:r>
      <w:r>
        <w:t>студента.</w:t>
      </w:r>
    </w:p>
    <w:p w:rsidR="00653829" w:rsidRDefault="00873380">
      <w:pPr>
        <w:pStyle w:val="a3"/>
        <w:spacing w:line="314" w:lineRule="exact"/>
        <w:ind w:left="786"/>
      </w:pPr>
      <w:r>
        <w:t>Закрытие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запрещено.</w:t>
      </w:r>
    </w:p>
    <w:p w:rsidR="00653829" w:rsidRDefault="00873380">
      <w:pPr>
        <w:pStyle w:val="a3"/>
        <w:ind w:left="219" w:firstLine="566"/>
      </w:pPr>
      <w:r>
        <w:t>Экзамен</w:t>
      </w:r>
      <w:r>
        <w:rPr>
          <w:spacing w:val="62"/>
        </w:rPr>
        <w:t xml:space="preserve"> </w:t>
      </w:r>
      <w:r>
        <w:t>проводится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обязательном</w:t>
      </w:r>
      <w:r>
        <w:rPr>
          <w:spacing w:val="63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заранее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графиком.</w:t>
      </w:r>
    </w:p>
    <w:p w:rsidR="00653829" w:rsidRDefault="00873380">
      <w:pPr>
        <w:pStyle w:val="a3"/>
        <w:ind w:left="219" w:firstLine="566"/>
      </w:pPr>
      <w:r>
        <w:t>Студент</w:t>
      </w:r>
      <w:r>
        <w:rPr>
          <w:spacing w:val="2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итоговым</w:t>
      </w:r>
      <w:r>
        <w:rPr>
          <w:spacing w:val="10"/>
        </w:rPr>
        <w:t xml:space="preserve"> </w:t>
      </w:r>
      <w:r>
        <w:t>контролем</w:t>
      </w:r>
      <w:r>
        <w:rPr>
          <w:spacing w:val="6"/>
        </w:rPr>
        <w:t xml:space="preserve"> </w:t>
      </w:r>
      <w:r>
        <w:t>проходит</w:t>
      </w:r>
      <w:r>
        <w:rPr>
          <w:spacing w:val="2"/>
        </w:rPr>
        <w:t xml:space="preserve"> </w:t>
      </w:r>
      <w:r>
        <w:t>специальный</w:t>
      </w:r>
      <w:r>
        <w:rPr>
          <w:spacing w:val="9"/>
        </w:rPr>
        <w:t xml:space="preserve"> </w:t>
      </w:r>
      <w:r>
        <w:t>инструктаж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должен ознакомиться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критериями оценивания.</w:t>
      </w:r>
    </w:p>
    <w:p w:rsidR="00653829" w:rsidRDefault="00873380">
      <w:pPr>
        <w:pStyle w:val="a3"/>
        <w:tabs>
          <w:tab w:val="left" w:pos="1458"/>
          <w:tab w:val="left" w:pos="3218"/>
          <w:tab w:val="left" w:pos="5059"/>
          <w:tab w:val="left" w:pos="6316"/>
          <w:tab w:val="left" w:pos="7534"/>
          <w:tab w:val="left" w:pos="9577"/>
        </w:tabs>
        <w:ind w:left="219" w:right="229" w:firstLine="566"/>
      </w:pPr>
      <w:r>
        <w:t>По</w:t>
      </w:r>
      <w:r>
        <w:tab/>
        <w:t>требованию</w:t>
      </w:r>
      <w:r>
        <w:tab/>
      </w:r>
      <w:proofErr w:type="spellStart"/>
      <w:r>
        <w:t>прокторинга</w:t>
      </w:r>
      <w:proofErr w:type="spellEnd"/>
      <w:r>
        <w:tab/>
        <w:t>студент</w:t>
      </w:r>
      <w:r>
        <w:tab/>
        <w:t>должен</w:t>
      </w:r>
      <w:r>
        <w:tab/>
        <w:t>подключиться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видеоконференции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за 30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 экзамена.</w:t>
      </w:r>
    </w:p>
    <w:p w:rsidR="00653829" w:rsidRDefault="00873380">
      <w:pPr>
        <w:pStyle w:val="a3"/>
        <w:ind w:left="786"/>
      </w:pPr>
      <w:r>
        <w:t>Тест будет с одним правильным ответом в виде множественного выбора.</w:t>
      </w:r>
      <w:r>
        <w:rPr>
          <w:spacing w:val="1"/>
        </w:rPr>
        <w:t xml:space="preserve"> </w:t>
      </w:r>
      <w:r>
        <w:t>Тест</w:t>
      </w:r>
      <w:r>
        <w:rPr>
          <w:spacing w:val="43"/>
        </w:rPr>
        <w:t xml:space="preserve"> </w:t>
      </w:r>
      <w:r>
        <w:t>ИС</w:t>
      </w:r>
      <w:r>
        <w:rPr>
          <w:spacing w:val="45"/>
        </w:rPr>
        <w:t xml:space="preserve"> </w:t>
      </w:r>
      <w:proofErr w:type="spellStart"/>
      <w:r>
        <w:t>Univer</w:t>
      </w:r>
      <w:proofErr w:type="spellEnd"/>
      <w:r>
        <w:rPr>
          <w:spacing w:val="43"/>
        </w:rPr>
        <w:t xml:space="preserve"> </w:t>
      </w:r>
      <w:r>
        <w:t>состоит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150</w:t>
      </w:r>
      <w:r>
        <w:rPr>
          <w:spacing w:val="44"/>
        </w:rPr>
        <w:t xml:space="preserve"> </w:t>
      </w:r>
      <w:r>
        <w:t>вопросов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дает</w:t>
      </w:r>
      <w:r>
        <w:rPr>
          <w:spacing w:val="43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возможность.</w:t>
      </w:r>
    </w:p>
    <w:p w:rsidR="00653829" w:rsidRDefault="00873380">
      <w:pPr>
        <w:pStyle w:val="a3"/>
        <w:spacing w:line="322" w:lineRule="exact"/>
        <w:ind w:left="219"/>
      </w:pPr>
      <w:r>
        <w:t>Общее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теста-90</w:t>
      </w:r>
      <w:r>
        <w:rPr>
          <w:spacing w:val="-4"/>
        </w:rPr>
        <w:t xml:space="preserve"> </w:t>
      </w:r>
      <w:r>
        <w:t>минут.</w:t>
      </w:r>
    </w:p>
    <w:p w:rsidR="00653829" w:rsidRDefault="00873380">
      <w:pPr>
        <w:pStyle w:val="a3"/>
        <w:spacing w:line="322" w:lineRule="exact"/>
        <w:ind w:left="786"/>
        <w:jc w:val="both"/>
      </w:pPr>
      <w:r>
        <w:t>Тестовые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ИС</w:t>
      </w:r>
      <w:r>
        <w:rPr>
          <w:spacing w:val="-6"/>
        </w:rPr>
        <w:t xml:space="preserve"> </w:t>
      </w:r>
      <w:proofErr w:type="spellStart"/>
      <w:r>
        <w:t>Univer</w:t>
      </w:r>
      <w:proofErr w:type="spellEnd"/>
      <w:r>
        <w:rPr>
          <w:spacing w:val="-7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(генерируются)</w:t>
      </w:r>
      <w:r>
        <w:rPr>
          <w:spacing w:val="-7"/>
        </w:rPr>
        <w:t xml:space="preserve"> </w:t>
      </w:r>
      <w:r>
        <w:t>автоматически.</w:t>
      </w:r>
    </w:p>
    <w:p w:rsidR="00653829" w:rsidRDefault="00873380">
      <w:pPr>
        <w:pStyle w:val="a3"/>
        <w:spacing w:line="242" w:lineRule="auto"/>
        <w:ind w:left="219" w:right="235" w:firstLine="566"/>
        <w:jc w:val="both"/>
      </w:pPr>
      <w:r>
        <w:t>Ответы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правильного ответа.</w:t>
      </w:r>
    </w:p>
    <w:p w:rsidR="00653829" w:rsidRDefault="00873380">
      <w:pPr>
        <w:pStyle w:val="a3"/>
        <w:ind w:left="219" w:right="237" w:firstLine="566"/>
        <w:jc w:val="both"/>
      </w:pPr>
      <w:r>
        <w:t>По окончании времени сдачи экзамена результаты итогового контроля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2"/>
        </w:rPr>
        <w:t xml:space="preserve"> </w:t>
      </w:r>
      <w:r>
        <w:t>поступают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преподавателя.</w:t>
      </w:r>
    </w:p>
    <w:p w:rsidR="00653829" w:rsidRDefault="00873380">
      <w:pPr>
        <w:pStyle w:val="a3"/>
        <w:ind w:left="219" w:right="234" w:firstLine="566"/>
        <w:jc w:val="both"/>
      </w:pPr>
      <w:r>
        <w:t xml:space="preserve">Результаты теста могут быть пересмотрены в результате </w:t>
      </w:r>
      <w:proofErr w:type="spellStart"/>
      <w:r>
        <w:t>прокторинга</w:t>
      </w:r>
      <w:proofErr w:type="spellEnd"/>
      <w:r>
        <w:t>. В</w:t>
      </w:r>
      <w:r>
        <w:rPr>
          <w:spacing w:val="1"/>
        </w:rPr>
        <w:t xml:space="preserve"> </w:t>
      </w:r>
      <w:r>
        <w:t>случае нарушения студентом порядка сдачи экзамена оценка, полученная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теста,</w:t>
      </w:r>
      <w:r>
        <w:rPr>
          <w:spacing w:val="3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аннулированию.</w:t>
      </w:r>
    </w:p>
    <w:p w:rsidR="00653829" w:rsidRDefault="00653829">
      <w:pPr>
        <w:pStyle w:val="a3"/>
        <w:spacing w:before="10"/>
        <w:rPr>
          <w:sz w:val="27"/>
        </w:rPr>
      </w:pPr>
    </w:p>
    <w:p w:rsidR="00653829" w:rsidRDefault="00873380">
      <w:pPr>
        <w:pStyle w:val="1"/>
        <w:spacing w:line="320" w:lineRule="exact"/>
        <w:ind w:left="786"/>
        <w:jc w:val="both"/>
      </w:pPr>
      <w:r>
        <w:t>Оценочная</w:t>
      </w:r>
      <w:r>
        <w:rPr>
          <w:spacing w:val="-6"/>
        </w:rPr>
        <w:t xml:space="preserve"> </w:t>
      </w:r>
      <w:r>
        <w:t>политика</w:t>
      </w:r>
    </w:p>
    <w:p w:rsidR="00653829" w:rsidRDefault="00873380">
      <w:pPr>
        <w:pStyle w:val="a3"/>
        <w:ind w:left="219" w:right="231" w:firstLine="566"/>
        <w:jc w:val="both"/>
      </w:pPr>
      <w:proofErr w:type="spellStart"/>
      <w:r>
        <w:t>Критериальное</w:t>
      </w:r>
      <w:proofErr w:type="spellEnd"/>
      <w:r>
        <w:rPr>
          <w:spacing w:val="19"/>
        </w:rPr>
        <w:t xml:space="preserve"> </w:t>
      </w:r>
      <w:r>
        <w:t>оценивание:</w:t>
      </w:r>
      <w:r>
        <w:rPr>
          <w:spacing w:val="14"/>
        </w:rPr>
        <w:t xml:space="preserve"> </w:t>
      </w:r>
      <w:r>
        <w:t>оценка</w:t>
      </w:r>
      <w:r>
        <w:rPr>
          <w:spacing w:val="20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промежуточном</w:t>
      </w:r>
      <w:r>
        <w:rPr>
          <w:spacing w:val="1"/>
        </w:rPr>
        <w:t xml:space="preserve"> </w:t>
      </w:r>
      <w:r>
        <w:t>контроле</w:t>
      </w:r>
      <w:r>
        <w:rPr>
          <w:spacing w:val="2"/>
        </w:rPr>
        <w:t xml:space="preserve"> </w:t>
      </w:r>
      <w:r>
        <w:t>и экзаменах.</w:t>
      </w:r>
    </w:p>
    <w:p w:rsidR="00653829" w:rsidRDefault="00873380">
      <w:pPr>
        <w:pStyle w:val="a3"/>
        <w:spacing w:line="242" w:lineRule="auto"/>
        <w:ind w:left="219" w:right="235" w:firstLine="566"/>
        <w:jc w:val="both"/>
      </w:pPr>
      <w:proofErr w:type="spellStart"/>
      <w:r>
        <w:t>Суммативное</w:t>
      </w:r>
      <w:proofErr w:type="spellEnd"/>
      <w:r>
        <w:rPr>
          <w:spacing w:val="1"/>
        </w:rPr>
        <w:t xml:space="preserve"> </w:t>
      </w:r>
      <w:r>
        <w:t>оценивание: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</w:t>
      </w:r>
      <w:proofErr w:type="spellStart"/>
      <w:r>
        <w:t>вебинаре</w:t>
      </w:r>
      <w:proofErr w:type="spellEnd"/>
      <w:r>
        <w:t>),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задания.</w:t>
      </w:r>
    </w:p>
    <w:p w:rsidR="00653829" w:rsidRDefault="00873380">
      <w:pPr>
        <w:pStyle w:val="a3"/>
        <w:spacing w:line="320" w:lineRule="exact"/>
        <w:ind w:left="786"/>
        <w:jc w:val="both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:rsidR="00653829" w:rsidRDefault="00653829">
      <w:pPr>
        <w:spacing w:line="320" w:lineRule="exact"/>
        <w:jc w:val="both"/>
        <w:sectPr w:rsidR="00653829">
          <w:pgSz w:w="11910" w:h="16840"/>
          <w:pgMar w:top="1040" w:right="480" w:bottom="280" w:left="1480" w:header="720" w:footer="720" w:gutter="0"/>
          <w:cols w:space="720"/>
        </w:sectPr>
      </w:pPr>
    </w:p>
    <w:p w:rsidR="00653829" w:rsidRDefault="00873380">
      <w:pPr>
        <w:spacing w:line="216" w:lineRule="exact"/>
        <w:ind w:left="786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lastRenderedPageBreak/>
        <w:t>АБ</w:t>
      </w:r>
      <w:proofErr w:type="gramStart"/>
      <w:r>
        <w:rPr>
          <w:rFonts w:ascii="Cambria Math" w:hAnsi="Cambria Math"/>
          <w:sz w:val="20"/>
        </w:rPr>
        <w:t>1</w:t>
      </w:r>
      <w:proofErr w:type="gramEnd"/>
      <w:r>
        <w:rPr>
          <w:rFonts w:ascii="Cambria Math" w:hAnsi="Cambria Math"/>
          <w:sz w:val="20"/>
        </w:rPr>
        <w:t>+МТ+АБ2</w:t>
      </w:r>
    </w:p>
    <w:p w:rsidR="00653829" w:rsidRDefault="00653829">
      <w:pPr>
        <w:pStyle w:val="a3"/>
        <w:spacing w:before="8"/>
        <w:rPr>
          <w:rFonts w:ascii="Cambria Math"/>
          <w:sz w:val="2"/>
        </w:rPr>
      </w:pPr>
    </w:p>
    <w:p w:rsidR="00653829" w:rsidRDefault="00175586">
      <w:pPr>
        <w:pStyle w:val="a3"/>
        <w:spacing w:line="20" w:lineRule="exact"/>
        <w:ind w:left="786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26" style="width:64.6pt;height:1pt;mso-position-horizontal-relative:char;mso-position-vertical-relative:line" coordsize="1292,20">
            <v:rect id="_x0000_s1027" style="position:absolute;width:1292;height:20" fillcolor="black" stroked="f"/>
            <w10:wrap type="none"/>
            <w10:anchorlock/>
          </v:group>
        </w:pict>
      </w:r>
    </w:p>
    <w:p w:rsidR="00653829" w:rsidRDefault="00873380">
      <w:pPr>
        <w:spacing w:before="26" w:line="196" w:lineRule="exact"/>
        <w:ind w:left="777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</w:t>
      </w:r>
    </w:p>
    <w:p w:rsidR="00653829" w:rsidRDefault="00873380">
      <w:pPr>
        <w:pStyle w:val="a3"/>
        <w:spacing w:before="73"/>
        <w:ind w:left="79"/>
      </w:pPr>
      <w:r>
        <w:br w:type="column"/>
      </w:r>
      <w:r>
        <w:rPr>
          <w:rFonts w:ascii="Cambria Math" w:hAnsi="Cambria Math"/>
        </w:rPr>
        <w:lastRenderedPageBreak/>
        <w:t>× 0,6</w:t>
      </w:r>
      <w:proofErr w:type="gramStart"/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ҚБ</w:t>
      </w:r>
      <w:proofErr w:type="gramEnd"/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× 0,4</w:t>
      </w:r>
      <w:r>
        <w:rPr>
          <w:rFonts w:ascii="Cambria Math" w:hAnsi="Cambria Math"/>
          <w:spacing w:val="-2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ПК</w:t>
      </w:r>
      <w:r>
        <w:rPr>
          <w:spacing w:val="7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промежуточный</w:t>
      </w:r>
      <w:r>
        <w:rPr>
          <w:spacing w:val="68"/>
        </w:rPr>
        <w:t xml:space="preserve"> </w:t>
      </w:r>
      <w:r>
        <w:t>контроль;</w:t>
      </w:r>
      <w:r>
        <w:rPr>
          <w:spacing w:val="68"/>
        </w:rPr>
        <w:t xml:space="preserve"> </w:t>
      </w:r>
      <w:r>
        <w:t>МТ</w:t>
      </w:r>
      <w:r>
        <w:rPr>
          <w:spacing w:val="68"/>
        </w:rPr>
        <w:t xml:space="preserve"> </w:t>
      </w:r>
      <w:r>
        <w:t>–</w:t>
      </w:r>
    </w:p>
    <w:p w:rsidR="00653829" w:rsidRDefault="00653829">
      <w:pPr>
        <w:sectPr w:rsidR="00653829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084" w:space="40"/>
            <w:col w:w="7826"/>
          </w:cols>
        </w:sectPr>
      </w:pPr>
    </w:p>
    <w:p w:rsidR="00653829" w:rsidRDefault="00873380">
      <w:pPr>
        <w:pStyle w:val="a3"/>
        <w:spacing w:line="309" w:lineRule="exact"/>
        <w:ind w:left="219"/>
      </w:pPr>
      <w:r>
        <w:lastRenderedPageBreak/>
        <w:t>промежуточный</w:t>
      </w:r>
      <w:r>
        <w:rPr>
          <w:spacing w:val="-6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итоговый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(экзамен).</w:t>
      </w:r>
    </w:p>
    <w:p w:rsidR="00653829" w:rsidRDefault="00653829">
      <w:pPr>
        <w:pStyle w:val="a3"/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511"/>
        <w:gridCol w:w="2300"/>
        <w:gridCol w:w="2847"/>
      </w:tblGrid>
      <w:tr w:rsidR="00653829">
        <w:trPr>
          <w:trHeight w:val="969"/>
        </w:trPr>
        <w:tc>
          <w:tcPr>
            <w:tcW w:w="2060" w:type="dxa"/>
          </w:tcPr>
          <w:p w:rsidR="00653829" w:rsidRDefault="00873380">
            <w:pPr>
              <w:pStyle w:val="TableParagraph"/>
              <w:tabs>
                <w:tab w:val="left" w:pos="1661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буквенной</w:t>
            </w:r>
            <w:proofErr w:type="gramEnd"/>
          </w:p>
          <w:p w:rsidR="00653829" w:rsidRDefault="008733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spacing w:line="240" w:lineRule="auto"/>
              <w:ind w:right="1050"/>
              <w:rPr>
                <w:sz w:val="28"/>
              </w:rPr>
            </w:pPr>
            <w:proofErr w:type="spellStart"/>
            <w:r>
              <w:rPr>
                <w:sz w:val="28"/>
              </w:rPr>
              <w:t>Цивровой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эквивалент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tabs>
                <w:tab w:val="left" w:pos="1353"/>
              </w:tabs>
              <w:spacing w:line="240" w:lineRule="auto"/>
              <w:ind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Баллы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(%-</w:t>
            </w:r>
            <w:proofErr w:type="spellStart"/>
            <w:r>
              <w:rPr>
                <w:spacing w:val="-2"/>
                <w:sz w:val="28"/>
              </w:rPr>
              <w:t>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proofErr w:type="gramEnd"/>
          </w:p>
        </w:tc>
        <w:tc>
          <w:tcPr>
            <w:tcW w:w="2847" w:type="dxa"/>
          </w:tcPr>
          <w:p w:rsidR="00653829" w:rsidRDefault="00873380">
            <w:pPr>
              <w:pStyle w:val="TableParagraph"/>
              <w:tabs>
                <w:tab w:val="left" w:pos="2449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53829" w:rsidRDefault="00873380">
            <w:pPr>
              <w:pStyle w:val="TableParagraph"/>
              <w:spacing w:line="326" w:lineRule="exact"/>
              <w:ind w:left="106" w:right="1014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847" w:type="dxa"/>
            <w:vMerge w:val="restart"/>
          </w:tcPr>
          <w:p w:rsidR="00653829" w:rsidRDefault="0087338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А-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6,67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653829" w:rsidRDefault="00653829">
            <w:pPr>
              <w:rPr>
                <w:sz w:val="2"/>
                <w:szCs w:val="2"/>
              </w:rPr>
            </w:pPr>
          </w:p>
        </w:tc>
      </w:tr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В+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847" w:type="dxa"/>
            <w:vMerge w:val="restart"/>
          </w:tcPr>
          <w:p w:rsidR="00653829" w:rsidRDefault="00653829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653829" w:rsidRDefault="0087338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653829" w:rsidRDefault="00653829">
            <w:pPr>
              <w:rPr>
                <w:sz w:val="2"/>
                <w:szCs w:val="2"/>
              </w:rPr>
            </w:pPr>
          </w:p>
        </w:tc>
      </w:tr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В-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653829" w:rsidRDefault="00653829">
            <w:pPr>
              <w:rPr>
                <w:sz w:val="2"/>
                <w:szCs w:val="2"/>
              </w:rPr>
            </w:pPr>
          </w:p>
        </w:tc>
      </w:tr>
      <w:tr w:rsidR="00653829">
        <w:trPr>
          <w:trHeight w:val="326"/>
        </w:trPr>
        <w:tc>
          <w:tcPr>
            <w:tcW w:w="2060" w:type="dxa"/>
          </w:tcPr>
          <w:p w:rsidR="00653829" w:rsidRDefault="0087338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С+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653829" w:rsidRDefault="00653829">
            <w:pPr>
              <w:rPr>
                <w:sz w:val="2"/>
                <w:szCs w:val="2"/>
              </w:rPr>
            </w:pPr>
          </w:p>
        </w:tc>
      </w:tr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847" w:type="dxa"/>
          </w:tcPr>
          <w:p w:rsidR="00653829" w:rsidRDefault="0087338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653829" w:rsidRDefault="00653829">
      <w:pPr>
        <w:rPr>
          <w:sz w:val="28"/>
        </w:rPr>
        <w:sectPr w:rsidR="00653829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511"/>
        <w:gridCol w:w="2300"/>
        <w:gridCol w:w="2847"/>
      </w:tblGrid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С-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847" w:type="dxa"/>
            <w:vMerge w:val="restart"/>
          </w:tcPr>
          <w:p w:rsidR="00653829" w:rsidRDefault="006538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53829">
        <w:trPr>
          <w:trHeight w:val="326"/>
        </w:trPr>
        <w:tc>
          <w:tcPr>
            <w:tcW w:w="2060" w:type="dxa"/>
          </w:tcPr>
          <w:p w:rsidR="00653829" w:rsidRDefault="0087338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653829" w:rsidRDefault="00653829">
            <w:pPr>
              <w:rPr>
                <w:sz w:val="2"/>
                <w:szCs w:val="2"/>
              </w:rPr>
            </w:pPr>
          </w:p>
        </w:tc>
      </w:tr>
      <w:tr w:rsidR="00653829">
        <w:trPr>
          <w:trHeight w:val="321"/>
        </w:trPr>
        <w:tc>
          <w:tcPr>
            <w:tcW w:w="206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511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300" w:type="dxa"/>
          </w:tcPr>
          <w:p w:rsidR="00653829" w:rsidRDefault="008733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653829" w:rsidRDefault="00653829">
            <w:pPr>
              <w:rPr>
                <w:sz w:val="2"/>
                <w:szCs w:val="2"/>
              </w:rPr>
            </w:pPr>
          </w:p>
        </w:tc>
      </w:tr>
      <w:tr w:rsidR="00653829">
        <w:trPr>
          <w:trHeight w:val="319"/>
        </w:trPr>
        <w:tc>
          <w:tcPr>
            <w:tcW w:w="2060" w:type="dxa"/>
            <w:tcBorders>
              <w:bottom w:val="single" w:sz="6" w:space="0" w:color="000000"/>
            </w:tcBorders>
          </w:tcPr>
          <w:p w:rsidR="00653829" w:rsidRDefault="0087338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653829" w:rsidRDefault="0087338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653829" w:rsidRDefault="0087338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847" w:type="dxa"/>
            <w:vMerge w:val="restart"/>
          </w:tcPr>
          <w:p w:rsidR="00653829" w:rsidRDefault="0087338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653829">
        <w:trPr>
          <w:trHeight w:val="318"/>
        </w:trPr>
        <w:tc>
          <w:tcPr>
            <w:tcW w:w="2060" w:type="dxa"/>
            <w:tcBorders>
              <w:top w:val="single" w:sz="6" w:space="0" w:color="000000"/>
            </w:tcBorders>
          </w:tcPr>
          <w:p w:rsidR="00653829" w:rsidRDefault="0087338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653829" w:rsidRDefault="0087338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653829" w:rsidRDefault="0087338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653829" w:rsidRDefault="00653829">
            <w:pPr>
              <w:rPr>
                <w:sz w:val="2"/>
                <w:szCs w:val="2"/>
              </w:rPr>
            </w:pPr>
          </w:p>
        </w:tc>
      </w:tr>
    </w:tbl>
    <w:p w:rsidR="00653829" w:rsidRDefault="00653829">
      <w:pPr>
        <w:pStyle w:val="a3"/>
        <w:spacing w:before="9"/>
        <w:rPr>
          <w:sz w:val="19"/>
        </w:rPr>
      </w:pPr>
    </w:p>
    <w:p w:rsidR="00917E36" w:rsidRDefault="00873380" w:rsidP="00917E36">
      <w:pPr>
        <w:pStyle w:val="1"/>
        <w:spacing w:before="86"/>
        <w:ind w:left="0" w:right="1535" w:firstLine="720"/>
        <w:jc w:val="left"/>
        <w:rPr>
          <w:spacing w:val="1"/>
        </w:rPr>
      </w:pPr>
      <w:r>
        <w:t xml:space="preserve">Уголовно-процессуальное право РК </w:t>
      </w:r>
      <w:r w:rsidR="00917E36">
        <w:t>–</w:t>
      </w:r>
      <w:r>
        <w:t xml:space="preserve"> 3</w:t>
      </w:r>
      <w:r w:rsidR="00917E36">
        <w:t xml:space="preserve"> </w:t>
      </w:r>
      <w:r>
        <w:t>кредита</w:t>
      </w:r>
      <w:r w:rsidR="00917E36">
        <w:rPr>
          <w:spacing w:val="1"/>
        </w:rPr>
        <w:t>.</w:t>
      </w:r>
    </w:p>
    <w:p w:rsidR="00653829" w:rsidRDefault="00873380" w:rsidP="00917E36">
      <w:pPr>
        <w:pStyle w:val="1"/>
        <w:spacing w:before="86"/>
        <w:ind w:left="0" w:right="1535" w:firstLine="720"/>
        <w:jc w:val="left"/>
      </w:pPr>
      <w:r>
        <w:t>Темы,</w:t>
      </w:r>
      <w:r>
        <w:rPr>
          <w:spacing w:val="-7"/>
        </w:rPr>
        <w:t xml:space="preserve"> </w:t>
      </w:r>
      <w:r>
        <w:t>охватывающие</w:t>
      </w:r>
      <w:r>
        <w:rPr>
          <w:spacing w:val="-8"/>
        </w:rPr>
        <w:t xml:space="preserve"> </w:t>
      </w:r>
      <w:r w:rsidR="00CD1AE3">
        <w:t>уголовно-процессуальное право РК (общая часть)</w:t>
      </w:r>
      <w:r w:rsidR="00917E36">
        <w:t>.</w:t>
      </w:r>
    </w:p>
    <w:p w:rsidR="00653829" w:rsidRDefault="00653829">
      <w:pPr>
        <w:pStyle w:val="a3"/>
        <w:spacing w:before="6"/>
        <w:rPr>
          <w:b/>
          <w:sz w:val="27"/>
        </w:rPr>
      </w:pPr>
    </w:p>
    <w:p w:rsidR="00653829" w:rsidRDefault="00873380">
      <w:pPr>
        <w:pStyle w:val="a3"/>
        <w:spacing w:line="242" w:lineRule="auto"/>
        <w:ind w:left="219" w:right="221" w:firstLine="566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 w:rsidR="00917E36" w:rsidRPr="00917E36">
        <w:t>Понятие, задачи и значение досудебного производства по уголовному делу.</w:t>
      </w:r>
    </w:p>
    <w:p w:rsidR="00917E36" w:rsidRDefault="00873380" w:rsidP="00917E36">
      <w:pPr>
        <w:pStyle w:val="a3"/>
        <w:ind w:left="219" w:right="228" w:firstLine="566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 w:rsidR="00917E36" w:rsidRPr="00917E36">
        <w:t>Формы досудебного производства по уголовному делу.</w:t>
      </w:r>
    </w:p>
    <w:p w:rsidR="00653829" w:rsidRDefault="00873380" w:rsidP="00917E36">
      <w:pPr>
        <w:pStyle w:val="a3"/>
        <w:ind w:left="219" w:right="228" w:firstLine="566"/>
        <w:jc w:val="both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 w:rsidR="00917E36" w:rsidRPr="00917E36">
        <w:t>Общие условия производства досудебного следствия.</w:t>
      </w:r>
    </w:p>
    <w:p w:rsidR="00917E36" w:rsidRDefault="00873380" w:rsidP="00917E36">
      <w:pPr>
        <w:pStyle w:val="a3"/>
        <w:ind w:left="219" w:right="219" w:firstLine="566"/>
        <w:jc w:val="both"/>
      </w:pPr>
      <w:r>
        <w:t xml:space="preserve">Тема 4. </w:t>
      </w:r>
      <w:r w:rsidR="00917E36">
        <w:t>Понятие, виды и система следственных действий.</w:t>
      </w:r>
    </w:p>
    <w:p w:rsidR="00917E36" w:rsidRDefault="00873380" w:rsidP="00917E36">
      <w:pPr>
        <w:pStyle w:val="a3"/>
        <w:ind w:left="219" w:right="219" w:firstLine="566"/>
        <w:jc w:val="both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 w:rsidR="00917E36" w:rsidRPr="00917E36">
        <w:t>Понятие, виды и система негласных следственных действий.</w:t>
      </w:r>
    </w:p>
    <w:p w:rsidR="00917E36" w:rsidRDefault="00873380" w:rsidP="00917E36">
      <w:pPr>
        <w:pStyle w:val="a3"/>
        <w:ind w:left="219" w:right="219" w:firstLine="566"/>
        <w:jc w:val="both"/>
      </w:pPr>
      <w:r>
        <w:t xml:space="preserve">Тема 6. </w:t>
      </w:r>
      <w:r w:rsidR="00917E36" w:rsidRPr="00917E36">
        <w:t>Окончание производства следственных действий.</w:t>
      </w:r>
    </w:p>
    <w:p w:rsidR="00653829" w:rsidRDefault="00873380" w:rsidP="00917E36">
      <w:pPr>
        <w:pStyle w:val="a3"/>
        <w:ind w:left="219" w:right="219" w:firstLine="566"/>
        <w:jc w:val="both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 w:rsidR="00917E36" w:rsidRPr="00917E36">
        <w:t>Производство в суде первой инстанции.</w:t>
      </w:r>
    </w:p>
    <w:p w:rsidR="00917E36" w:rsidRDefault="00873380" w:rsidP="00917E36">
      <w:pPr>
        <w:pStyle w:val="a3"/>
        <w:ind w:left="219" w:right="224" w:firstLine="566"/>
        <w:jc w:val="both"/>
      </w:pPr>
      <w:r>
        <w:t xml:space="preserve">Тема 8. </w:t>
      </w:r>
      <w:r w:rsidR="00917E36" w:rsidRPr="00917E36">
        <w:t>Общие условия и пределы главного судебного разбирательства.</w:t>
      </w:r>
    </w:p>
    <w:p w:rsidR="00917E36" w:rsidRDefault="00873380" w:rsidP="00917E36">
      <w:pPr>
        <w:pStyle w:val="a3"/>
        <w:ind w:left="219" w:right="224" w:firstLine="566"/>
        <w:jc w:val="both"/>
      </w:pPr>
      <w:r>
        <w:t xml:space="preserve">Тема 9. </w:t>
      </w:r>
      <w:r w:rsidR="00917E36" w:rsidRPr="00917E36">
        <w:t>Приговор.</w:t>
      </w:r>
    </w:p>
    <w:p w:rsidR="00917E36" w:rsidRDefault="00873380" w:rsidP="00917E36">
      <w:pPr>
        <w:pStyle w:val="a3"/>
        <w:ind w:left="219" w:right="224" w:firstLine="566"/>
        <w:jc w:val="both"/>
      </w:pPr>
      <w:r>
        <w:t xml:space="preserve">Тема 10. </w:t>
      </w:r>
      <w:r w:rsidR="00917E36" w:rsidRPr="00917E36">
        <w:t>Производство по пересмотру судебных решений в апелляционном и кассационном порядках.</w:t>
      </w:r>
    </w:p>
    <w:p w:rsidR="00917E36" w:rsidRDefault="00873380" w:rsidP="00917E36">
      <w:pPr>
        <w:pStyle w:val="a3"/>
        <w:ind w:left="219" w:right="224" w:firstLine="566"/>
        <w:jc w:val="both"/>
      </w:pPr>
      <w:r>
        <w:t>Тема</w:t>
      </w:r>
      <w:r>
        <w:rPr>
          <w:spacing w:val="36"/>
        </w:rPr>
        <w:t xml:space="preserve"> </w:t>
      </w:r>
      <w:r>
        <w:t>11.</w:t>
      </w:r>
      <w:r>
        <w:rPr>
          <w:spacing w:val="37"/>
        </w:rPr>
        <w:t xml:space="preserve"> </w:t>
      </w:r>
      <w:r w:rsidR="00917E36" w:rsidRPr="00917E36">
        <w:t>Исполнение судебных решений.</w:t>
      </w:r>
    </w:p>
    <w:p w:rsidR="00653829" w:rsidRDefault="00873380" w:rsidP="00917E36">
      <w:pPr>
        <w:pStyle w:val="a3"/>
        <w:ind w:left="219" w:right="224" w:firstLine="566"/>
        <w:jc w:val="both"/>
      </w:pPr>
      <w:r>
        <w:t xml:space="preserve">Тема 12. </w:t>
      </w:r>
      <w:r w:rsidR="00917E36" w:rsidRPr="00917E36">
        <w:t>Производство по пересмотру решений суда, вступивших в законную силу.</w:t>
      </w:r>
    </w:p>
    <w:p w:rsidR="00917E36" w:rsidRDefault="00873380" w:rsidP="00917E36">
      <w:pPr>
        <w:pStyle w:val="a3"/>
        <w:spacing w:before="67"/>
        <w:ind w:left="219" w:right="226" w:firstLine="566"/>
        <w:jc w:val="both"/>
      </w:pPr>
      <w:r>
        <w:t xml:space="preserve">Тема 13. </w:t>
      </w:r>
      <w:r w:rsidR="00917E36" w:rsidRPr="00917E36">
        <w:t>Особенности производств по отдельным категориям уголовных дел.</w:t>
      </w:r>
    </w:p>
    <w:p w:rsidR="00917E36" w:rsidRDefault="00873380" w:rsidP="00917E36">
      <w:pPr>
        <w:pStyle w:val="a3"/>
        <w:spacing w:before="67"/>
        <w:ind w:left="219" w:right="226" w:firstLine="566"/>
        <w:jc w:val="both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 w:rsidR="00917E36" w:rsidRPr="00917E36">
        <w:t>Производство по делам с участием присяжных заседателей.</w:t>
      </w:r>
    </w:p>
    <w:p w:rsidR="00653829" w:rsidRDefault="00873380" w:rsidP="00917E36">
      <w:pPr>
        <w:pStyle w:val="a3"/>
        <w:spacing w:before="67"/>
        <w:ind w:left="219" w:right="226" w:firstLine="566"/>
        <w:jc w:val="both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 w:rsidR="00917E36" w:rsidRPr="00917E36">
        <w:t>Международное сотрудничество в сфере уголовного судопроизводства.</w:t>
      </w:r>
    </w:p>
    <w:p w:rsidR="00917E36" w:rsidRDefault="00917E36" w:rsidP="00917E36">
      <w:pPr>
        <w:pStyle w:val="a3"/>
        <w:spacing w:before="67"/>
        <w:ind w:left="219" w:right="226" w:firstLine="566"/>
        <w:jc w:val="both"/>
      </w:pPr>
    </w:p>
    <w:p w:rsidR="00653829" w:rsidRDefault="00873380">
      <w:pPr>
        <w:pStyle w:val="1"/>
        <w:ind w:right="73"/>
      </w:pPr>
      <w:r>
        <w:t>Список</w:t>
      </w:r>
      <w:r>
        <w:rPr>
          <w:spacing w:val="-11"/>
        </w:rPr>
        <w:t xml:space="preserve"> </w:t>
      </w:r>
      <w:r>
        <w:t>использованной</w:t>
      </w:r>
      <w:r>
        <w:rPr>
          <w:spacing w:val="-10"/>
        </w:rPr>
        <w:t xml:space="preserve"> </w:t>
      </w:r>
      <w:r>
        <w:t>литературы:</w:t>
      </w:r>
    </w:p>
    <w:p w:rsidR="00653829" w:rsidRDefault="00653829">
      <w:pPr>
        <w:pStyle w:val="a3"/>
        <w:spacing w:before="6"/>
        <w:rPr>
          <w:b/>
          <w:sz w:val="27"/>
        </w:rPr>
      </w:pPr>
    </w:p>
    <w:p w:rsidR="002E2AD9" w:rsidRPr="002E2AD9" w:rsidRDefault="002E2AD9" w:rsidP="002E2AD9">
      <w:pPr>
        <w:pStyle w:val="a3"/>
        <w:ind w:left="219" w:right="226" w:firstLine="566"/>
        <w:jc w:val="both"/>
        <w:rPr>
          <w:szCs w:val="22"/>
        </w:rPr>
      </w:pPr>
      <w:r>
        <w:rPr>
          <w:szCs w:val="22"/>
        </w:rPr>
        <w:t xml:space="preserve">1. </w:t>
      </w:r>
      <w:r w:rsidRPr="002E2AD9">
        <w:rPr>
          <w:szCs w:val="22"/>
        </w:rPr>
        <w:t>Уголовно-процессуальный кодекс Республики Казахстан от 4 июля 2014 г. (с изменениями и дополнениями по состоянию на 25.05.2020 г.).</w:t>
      </w:r>
    </w:p>
    <w:p w:rsidR="002E2AD9" w:rsidRPr="002E2AD9" w:rsidRDefault="004B7FD5" w:rsidP="002E2AD9">
      <w:pPr>
        <w:pStyle w:val="a3"/>
        <w:ind w:left="219" w:right="226" w:firstLine="566"/>
        <w:jc w:val="both"/>
        <w:rPr>
          <w:szCs w:val="22"/>
        </w:rPr>
      </w:pPr>
      <w:r>
        <w:rPr>
          <w:szCs w:val="22"/>
        </w:rPr>
        <w:t xml:space="preserve">2. </w:t>
      </w:r>
      <w:proofErr w:type="spellStart"/>
      <w:r w:rsidR="002E2AD9" w:rsidRPr="002E2AD9">
        <w:rPr>
          <w:szCs w:val="22"/>
        </w:rPr>
        <w:t>Манапов</w:t>
      </w:r>
      <w:proofErr w:type="spellEnd"/>
      <w:r w:rsidR="002E2AD9" w:rsidRPr="002E2AD9">
        <w:rPr>
          <w:szCs w:val="22"/>
        </w:rPr>
        <w:t xml:space="preserve"> К.Б., </w:t>
      </w:r>
      <w:proofErr w:type="spellStart"/>
      <w:r w:rsidR="002E2AD9" w:rsidRPr="002E2AD9">
        <w:rPr>
          <w:szCs w:val="22"/>
        </w:rPr>
        <w:t>Айжанов</w:t>
      </w:r>
      <w:proofErr w:type="spellEnd"/>
      <w:r w:rsidR="002E2AD9" w:rsidRPr="002E2AD9">
        <w:rPr>
          <w:szCs w:val="22"/>
        </w:rPr>
        <w:t xml:space="preserve"> С.А., </w:t>
      </w:r>
      <w:proofErr w:type="spellStart"/>
      <w:r w:rsidR="002E2AD9" w:rsidRPr="002E2AD9">
        <w:rPr>
          <w:szCs w:val="22"/>
        </w:rPr>
        <w:t>Рашев</w:t>
      </w:r>
      <w:proofErr w:type="spellEnd"/>
      <w:r w:rsidR="002E2AD9" w:rsidRPr="002E2AD9">
        <w:rPr>
          <w:szCs w:val="22"/>
        </w:rPr>
        <w:t xml:space="preserve"> А.Б., </w:t>
      </w:r>
      <w:proofErr w:type="spellStart"/>
      <w:r w:rsidR="002E2AD9" w:rsidRPr="002E2AD9">
        <w:rPr>
          <w:szCs w:val="22"/>
        </w:rPr>
        <w:t>Тусупбеков</w:t>
      </w:r>
      <w:proofErr w:type="spellEnd"/>
      <w:r w:rsidR="002E2AD9" w:rsidRPr="002E2AD9">
        <w:rPr>
          <w:szCs w:val="22"/>
        </w:rPr>
        <w:t xml:space="preserve"> К.Р. Негласные следственные действия</w:t>
      </w:r>
      <w:proofErr w:type="gramStart"/>
      <w:r w:rsidR="002E2AD9" w:rsidRPr="002E2AD9">
        <w:rPr>
          <w:szCs w:val="22"/>
        </w:rPr>
        <w:t>.</w:t>
      </w:r>
      <w:proofErr w:type="gramEnd"/>
      <w:r w:rsidR="002E2AD9" w:rsidRPr="002E2AD9">
        <w:rPr>
          <w:szCs w:val="22"/>
        </w:rPr>
        <w:t xml:space="preserve"> - </w:t>
      </w:r>
      <w:proofErr w:type="spellStart"/>
      <w:r w:rsidR="002E2AD9" w:rsidRPr="002E2AD9">
        <w:rPr>
          <w:szCs w:val="22"/>
        </w:rPr>
        <w:t>Қ</w:t>
      </w:r>
      <w:proofErr w:type="gramStart"/>
      <w:r w:rsidR="002E2AD9" w:rsidRPr="002E2AD9">
        <w:rPr>
          <w:szCs w:val="22"/>
        </w:rPr>
        <w:t>а</w:t>
      </w:r>
      <w:proofErr w:type="gramEnd"/>
      <w:r w:rsidR="002E2AD9" w:rsidRPr="002E2AD9">
        <w:rPr>
          <w:szCs w:val="22"/>
        </w:rPr>
        <w:t>рағанды</w:t>
      </w:r>
      <w:proofErr w:type="spellEnd"/>
      <w:r w:rsidR="002E2AD9" w:rsidRPr="002E2AD9">
        <w:rPr>
          <w:szCs w:val="22"/>
        </w:rPr>
        <w:t xml:space="preserve">: </w:t>
      </w:r>
      <w:proofErr w:type="spellStart"/>
      <w:r w:rsidR="002E2AD9" w:rsidRPr="002E2AD9">
        <w:rPr>
          <w:szCs w:val="22"/>
        </w:rPr>
        <w:t>Қазақстан</w:t>
      </w:r>
      <w:proofErr w:type="spellEnd"/>
      <w:r w:rsidR="002E2AD9" w:rsidRPr="002E2AD9">
        <w:rPr>
          <w:szCs w:val="22"/>
        </w:rPr>
        <w:t xml:space="preserve"> </w:t>
      </w:r>
      <w:proofErr w:type="spellStart"/>
      <w:r w:rsidR="002E2AD9" w:rsidRPr="002E2AD9">
        <w:rPr>
          <w:szCs w:val="22"/>
        </w:rPr>
        <w:t>Республикасы</w:t>
      </w:r>
      <w:proofErr w:type="spellEnd"/>
      <w:r w:rsidR="002E2AD9" w:rsidRPr="002E2AD9">
        <w:rPr>
          <w:szCs w:val="22"/>
        </w:rPr>
        <w:t xml:space="preserve"> ІІМ Б: </w:t>
      </w:r>
      <w:proofErr w:type="spellStart"/>
      <w:r w:rsidR="002E2AD9" w:rsidRPr="002E2AD9">
        <w:rPr>
          <w:szCs w:val="22"/>
        </w:rPr>
        <w:t>Бейсенов</w:t>
      </w:r>
      <w:proofErr w:type="spellEnd"/>
      <w:r w:rsidR="002E2AD9" w:rsidRPr="002E2AD9">
        <w:rPr>
          <w:szCs w:val="22"/>
        </w:rPr>
        <w:t xml:space="preserve"> </w:t>
      </w:r>
      <w:proofErr w:type="spellStart"/>
      <w:r w:rsidR="002E2AD9" w:rsidRPr="002E2AD9">
        <w:rPr>
          <w:szCs w:val="22"/>
        </w:rPr>
        <w:t>атындағы</w:t>
      </w:r>
      <w:proofErr w:type="spellEnd"/>
      <w:r w:rsidR="002E2AD9" w:rsidRPr="002E2AD9">
        <w:rPr>
          <w:szCs w:val="22"/>
        </w:rPr>
        <w:t xml:space="preserve"> </w:t>
      </w:r>
      <w:proofErr w:type="spellStart"/>
      <w:r w:rsidR="002E2AD9" w:rsidRPr="002E2AD9">
        <w:rPr>
          <w:szCs w:val="22"/>
        </w:rPr>
        <w:t>Қарағанды</w:t>
      </w:r>
      <w:proofErr w:type="spellEnd"/>
      <w:r w:rsidR="002E2AD9" w:rsidRPr="002E2AD9">
        <w:rPr>
          <w:szCs w:val="22"/>
        </w:rPr>
        <w:t xml:space="preserve"> </w:t>
      </w:r>
      <w:proofErr w:type="spellStart"/>
      <w:r w:rsidR="002E2AD9" w:rsidRPr="002E2AD9">
        <w:rPr>
          <w:szCs w:val="22"/>
        </w:rPr>
        <w:t>академиясы</w:t>
      </w:r>
      <w:proofErr w:type="spellEnd"/>
      <w:r w:rsidR="002E2AD9" w:rsidRPr="002E2AD9">
        <w:rPr>
          <w:szCs w:val="22"/>
        </w:rPr>
        <w:t>, 2016. – 77 с.</w:t>
      </w:r>
    </w:p>
    <w:p w:rsidR="002E2AD9" w:rsidRPr="002E2AD9" w:rsidRDefault="004B7FD5" w:rsidP="002E2AD9">
      <w:pPr>
        <w:pStyle w:val="a3"/>
        <w:ind w:left="219" w:right="226" w:firstLine="566"/>
        <w:jc w:val="both"/>
        <w:rPr>
          <w:szCs w:val="22"/>
        </w:rPr>
      </w:pPr>
      <w:r>
        <w:rPr>
          <w:szCs w:val="22"/>
        </w:rPr>
        <w:t xml:space="preserve">3. </w:t>
      </w:r>
      <w:r w:rsidR="002E2AD9" w:rsidRPr="002E2AD9">
        <w:rPr>
          <w:szCs w:val="22"/>
        </w:rPr>
        <w:t>Омаров Е.А. Правовая помощь в ходе досудебного расследования в Республике Казахстан. Монография. - Астана: АПО, 2018. - 212 с.</w:t>
      </w:r>
    </w:p>
    <w:p w:rsidR="002E2AD9" w:rsidRPr="002E2AD9" w:rsidRDefault="004B7FD5" w:rsidP="002E2AD9">
      <w:pPr>
        <w:pStyle w:val="a3"/>
        <w:ind w:left="219" w:right="226" w:firstLine="566"/>
        <w:jc w:val="both"/>
        <w:rPr>
          <w:szCs w:val="22"/>
        </w:rPr>
      </w:pPr>
      <w:r>
        <w:rPr>
          <w:szCs w:val="22"/>
        </w:rPr>
        <w:t xml:space="preserve">4. </w:t>
      </w:r>
      <w:proofErr w:type="spellStart"/>
      <w:r w:rsidR="002E2AD9" w:rsidRPr="002E2AD9">
        <w:rPr>
          <w:szCs w:val="22"/>
        </w:rPr>
        <w:t>Толеубекова</w:t>
      </w:r>
      <w:proofErr w:type="spellEnd"/>
      <w:r w:rsidR="002E2AD9" w:rsidRPr="002E2AD9">
        <w:rPr>
          <w:szCs w:val="22"/>
        </w:rPr>
        <w:t xml:space="preserve"> Б.Х. Уголовно-процессуальное право Республики Казахстан: курс лекций. - Алматы: </w:t>
      </w:r>
      <w:proofErr w:type="spellStart"/>
      <w:r w:rsidR="002E2AD9" w:rsidRPr="002E2AD9">
        <w:rPr>
          <w:szCs w:val="22"/>
        </w:rPr>
        <w:t>Жет</w:t>
      </w:r>
      <w:proofErr w:type="gramStart"/>
      <w:r w:rsidR="002E2AD9" w:rsidRPr="002E2AD9">
        <w:rPr>
          <w:szCs w:val="22"/>
        </w:rPr>
        <w:t>i</w:t>
      </w:r>
      <w:proofErr w:type="spellEnd"/>
      <w:proofErr w:type="gramEnd"/>
      <w:r w:rsidR="002E2AD9" w:rsidRPr="002E2AD9">
        <w:rPr>
          <w:szCs w:val="22"/>
        </w:rPr>
        <w:t xml:space="preserve"> </w:t>
      </w:r>
      <w:proofErr w:type="spellStart"/>
      <w:r w:rsidR="002E2AD9" w:rsidRPr="002E2AD9">
        <w:rPr>
          <w:szCs w:val="22"/>
        </w:rPr>
        <w:t>жарғы</w:t>
      </w:r>
      <w:proofErr w:type="spellEnd"/>
      <w:r w:rsidR="002E2AD9" w:rsidRPr="002E2AD9">
        <w:rPr>
          <w:szCs w:val="22"/>
        </w:rPr>
        <w:t>, 2016. - 392 с.</w:t>
      </w:r>
    </w:p>
    <w:p w:rsidR="002E2AD9" w:rsidRPr="002E2AD9" w:rsidRDefault="004B7FD5" w:rsidP="002E2AD9">
      <w:pPr>
        <w:pStyle w:val="a3"/>
        <w:ind w:left="219" w:right="226" w:firstLine="566"/>
        <w:jc w:val="both"/>
        <w:rPr>
          <w:szCs w:val="22"/>
        </w:rPr>
      </w:pPr>
      <w:r>
        <w:rPr>
          <w:szCs w:val="22"/>
        </w:rPr>
        <w:t xml:space="preserve">5. </w:t>
      </w:r>
      <w:proofErr w:type="spellStart"/>
      <w:r w:rsidR="002E2AD9" w:rsidRPr="002E2AD9">
        <w:rPr>
          <w:szCs w:val="22"/>
        </w:rPr>
        <w:t>Шеримкулова</w:t>
      </w:r>
      <w:proofErr w:type="spellEnd"/>
      <w:r w:rsidR="002E2AD9" w:rsidRPr="002E2AD9">
        <w:rPr>
          <w:szCs w:val="22"/>
        </w:rPr>
        <w:t xml:space="preserve"> Г.Д. Уголовно-процессуальное право Республики Казахстан.- Учебное пособие. - Шымкент: </w:t>
      </w:r>
      <w:proofErr w:type="spellStart"/>
      <w:r w:rsidR="002E2AD9" w:rsidRPr="002E2AD9">
        <w:rPr>
          <w:szCs w:val="22"/>
        </w:rPr>
        <w:t>Мирас</w:t>
      </w:r>
      <w:proofErr w:type="spellEnd"/>
      <w:r w:rsidR="002E2AD9" w:rsidRPr="002E2AD9">
        <w:rPr>
          <w:szCs w:val="22"/>
        </w:rPr>
        <w:t>, 2017. - 110 с.</w:t>
      </w:r>
    </w:p>
    <w:p w:rsidR="00653829" w:rsidRDefault="00653829">
      <w:pPr>
        <w:pStyle w:val="a3"/>
        <w:ind w:left="219" w:right="226" w:firstLine="566"/>
        <w:jc w:val="both"/>
      </w:pPr>
    </w:p>
    <w:sectPr w:rsidR="00653829">
      <w:pgSz w:w="11910" w:h="16840"/>
      <w:pgMar w:top="1040" w:right="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992"/>
    <w:multiLevelType w:val="hybridMultilevel"/>
    <w:tmpl w:val="599E893E"/>
    <w:lvl w:ilvl="0" w:tplc="6D0E21C2">
      <w:start w:val="1"/>
      <w:numFmt w:val="decimal"/>
      <w:lvlText w:val="%1."/>
      <w:lvlJc w:val="left"/>
      <w:pPr>
        <w:ind w:left="14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6AC975DD"/>
    <w:multiLevelType w:val="hybridMultilevel"/>
    <w:tmpl w:val="F2F8CA66"/>
    <w:lvl w:ilvl="0" w:tplc="6A62B00A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708E1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BEC06F2A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3" w:tplc="1248C15E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AD147168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15C2309A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6" w:tplc="D1CCFC8E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A1BE7AFE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C1F67D88">
      <w:numFmt w:val="bullet"/>
      <w:lvlText w:val="•"/>
      <w:lvlJc w:val="left"/>
      <w:pPr>
        <w:ind w:left="799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829"/>
    <w:rsid w:val="00175586"/>
    <w:rsid w:val="002E2AD9"/>
    <w:rsid w:val="004B7FD5"/>
    <w:rsid w:val="005C6057"/>
    <w:rsid w:val="00610B90"/>
    <w:rsid w:val="00653829"/>
    <w:rsid w:val="00873380"/>
    <w:rsid w:val="00917E36"/>
    <w:rsid w:val="009356C3"/>
    <w:rsid w:val="00B402DF"/>
    <w:rsid w:val="00CC02B7"/>
    <w:rsid w:val="00CD1AE3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77021248483</dc:creator>
  <cp:lastModifiedBy>123</cp:lastModifiedBy>
  <cp:revision>10</cp:revision>
  <dcterms:created xsi:type="dcterms:W3CDTF">2021-03-11T16:19:00Z</dcterms:created>
  <dcterms:modified xsi:type="dcterms:W3CDTF">2021-09-12T15:53:00Z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